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64" w:rsidRPr="009F62D3" w:rsidRDefault="003D6464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1"/>
        <w:gridCol w:w="50"/>
      </w:tblGrid>
      <w:tr w:rsidR="003D6464" w:rsidRPr="009F62D3">
        <w:trPr>
          <w:trHeight w:val="783"/>
        </w:trPr>
        <w:tc>
          <w:tcPr>
            <w:tcW w:w="10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4ED9" w:rsidRDefault="002C4ED9" w:rsidP="00861A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Индивидуальные предприниматели</w:t>
            </w:r>
            <w:r w:rsidR="000D17EC" w:rsidRPr="00B137E5">
              <w:rPr>
                <w:rFonts w:ascii="Times New Roman" w:hAnsi="Times New Roman"/>
                <w:b/>
                <w:sz w:val="28"/>
                <w:szCs w:val="28"/>
              </w:rPr>
              <w:t xml:space="preserve"> могут сдавать отчетность </w:t>
            </w:r>
          </w:p>
          <w:p w:rsidR="00AE45C5" w:rsidRPr="000D17EC" w:rsidRDefault="000D17EC" w:rsidP="00861A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7E5">
              <w:rPr>
                <w:rFonts w:ascii="Times New Roman" w:hAnsi="Times New Roman"/>
                <w:b/>
                <w:sz w:val="28"/>
                <w:szCs w:val="28"/>
              </w:rPr>
              <w:t>через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Личный кабинет.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464" w:rsidRPr="009F62D3" w:rsidRDefault="003D6464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861AEE" w:rsidRDefault="00A716DA" w:rsidP="00861AEE">
      <w:pPr>
        <w:tabs>
          <w:tab w:val="left" w:pos="709"/>
          <w:tab w:val="left" w:pos="851"/>
          <w:tab w:val="left" w:pos="993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D17EC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gramStart"/>
      <w:r w:rsidR="00861AEE">
        <w:rPr>
          <w:rFonts w:ascii="Times New Roman" w:hAnsi="Times New Roman"/>
          <w:color w:val="000000" w:themeColor="text1"/>
          <w:sz w:val="28"/>
          <w:szCs w:val="28"/>
        </w:rPr>
        <w:t>Межрайонная</w:t>
      </w:r>
      <w:proofErr w:type="gramEnd"/>
      <w:r w:rsidR="00861AEE">
        <w:rPr>
          <w:rFonts w:ascii="Times New Roman" w:hAnsi="Times New Roman"/>
          <w:color w:val="000000" w:themeColor="text1"/>
          <w:sz w:val="28"/>
          <w:szCs w:val="28"/>
        </w:rPr>
        <w:t xml:space="preserve"> ИФНС России № 8 по Красноярскому краю информирует. </w:t>
      </w:r>
    </w:p>
    <w:p w:rsidR="000D17EC" w:rsidRPr="00863114" w:rsidRDefault="00861AEE" w:rsidP="000D17EC">
      <w:pPr>
        <w:tabs>
          <w:tab w:val="left" w:pos="709"/>
          <w:tab w:val="left" w:pos="851"/>
          <w:tab w:val="left" w:pos="993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Индивидуальные предприниматели</w:t>
      </w:r>
      <w:r w:rsidR="000D17EC" w:rsidRPr="00863114">
        <w:rPr>
          <w:rFonts w:ascii="Times New Roman" w:hAnsi="Times New Roman"/>
          <w:color w:val="000000" w:themeColor="text1"/>
          <w:sz w:val="28"/>
          <w:szCs w:val="28"/>
        </w:rPr>
        <w:t xml:space="preserve"> получили возможность представления в налоговые органы через интернет-сервис «Личный кабинет налогоплательщика индивидуального предпринимателя» </w:t>
      </w:r>
      <w:r w:rsidR="000D17E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0D17EC" w:rsidRPr="00863114">
        <w:rPr>
          <w:rFonts w:ascii="Times New Roman" w:hAnsi="Times New Roman"/>
          <w:color w:val="000000" w:themeColor="text1"/>
          <w:sz w:val="28"/>
          <w:szCs w:val="28"/>
        </w:rPr>
        <w:t xml:space="preserve"> форм налоговой отчетности, в том числе:</w:t>
      </w:r>
    </w:p>
    <w:p w:rsidR="000D17EC" w:rsidRPr="00863114" w:rsidRDefault="002C4ED9" w:rsidP="000D17EC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налоговая декларация по налогу, уплачиваемому в связи с применением упрощенной системы налогообложения </w:t>
      </w:r>
      <w:r w:rsidR="000D17EC" w:rsidRPr="00863114">
        <w:rPr>
          <w:rFonts w:ascii="Times New Roman" w:hAnsi="Times New Roman"/>
          <w:color w:val="000000" w:themeColor="text1"/>
          <w:sz w:val="28"/>
          <w:szCs w:val="28"/>
        </w:rPr>
        <w:t>(КНД 1152017);</w:t>
      </w:r>
    </w:p>
    <w:p w:rsidR="000D17EC" w:rsidRPr="00863114" w:rsidRDefault="000D17EC" w:rsidP="000D17E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63114">
        <w:rPr>
          <w:rFonts w:ascii="Times New Roman" w:hAnsi="Times New Roman"/>
          <w:color w:val="000000" w:themeColor="text1"/>
          <w:sz w:val="28"/>
          <w:szCs w:val="28"/>
        </w:rPr>
        <w:t xml:space="preserve">- налоговая декларация по </w:t>
      </w:r>
      <w:r w:rsidR="002C4ED9">
        <w:rPr>
          <w:rFonts w:ascii="Times New Roman" w:hAnsi="Times New Roman"/>
          <w:color w:val="000000" w:themeColor="text1"/>
          <w:sz w:val="28"/>
          <w:szCs w:val="28"/>
        </w:rPr>
        <w:t xml:space="preserve">единому сельскохозяйственному налогу </w:t>
      </w:r>
      <w:r w:rsidRPr="00863114">
        <w:rPr>
          <w:rFonts w:ascii="Times New Roman" w:hAnsi="Times New Roman"/>
          <w:color w:val="000000" w:themeColor="text1"/>
          <w:sz w:val="28"/>
          <w:szCs w:val="28"/>
        </w:rPr>
        <w:t xml:space="preserve"> (1151059);</w:t>
      </w:r>
    </w:p>
    <w:p w:rsidR="000D17EC" w:rsidRPr="00863114" w:rsidRDefault="000D17EC" w:rsidP="000D17E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63114">
        <w:rPr>
          <w:rFonts w:ascii="Times New Roman" w:hAnsi="Times New Roman"/>
          <w:color w:val="000000" w:themeColor="text1"/>
          <w:sz w:val="28"/>
          <w:szCs w:val="28"/>
        </w:rPr>
        <w:t>- налоговая декларация по налогу на доходы физических лиц (3-НДФЛ) (1151020);</w:t>
      </w:r>
    </w:p>
    <w:p w:rsidR="000D17EC" w:rsidRPr="00863114" w:rsidRDefault="000D17EC" w:rsidP="000D17E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63114">
        <w:rPr>
          <w:rFonts w:ascii="Times New Roman" w:hAnsi="Times New Roman"/>
          <w:color w:val="000000" w:themeColor="text1"/>
          <w:sz w:val="28"/>
          <w:szCs w:val="28"/>
        </w:rPr>
        <w:t xml:space="preserve">- единая (упрощенная) налоговая декларация (1151085); </w:t>
      </w:r>
    </w:p>
    <w:p w:rsidR="000D17EC" w:rsidRPr="00863114" w:rsidRDefault="000D17EC" w:rsidP="000D17E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63114">
        <w:rPr>
          <w:rFonts w:ascii="Times New Roman" w:hAnsi="Times New Roman"/>
          <w:color w:val="000000" w:themeColor="text1"/>
          <w:sz w:val="28"/>
          <w:szCs w:val="28"/>
        </w:rPr>
        <w:t>- персонифицированные сведения о физических лицах (1151162);</w:t>
      </w:r>
    </w:p>
    <w:p w:rsidR="000D17EC" w:rsidRPr="00863114" w:rsidRDefault="000D17EC" w:rsidP="000D17E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863114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Сформировать декларации можно бесплатно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программе «Налогоплательщик ЮЛ», </w:t>
      </w:r>
      <w:r w:rsidRPr="00863114">
        <w:rPr>
          <w:rFonts w:ascii="Times New Roman" w:hAnsi="Times New Roman"/>
          <w:color w:val="000000" w:themeColor="text1"/>
          <w:sz w:val="28"/>
          <w:szCs w:val="28"/>
        </w:rPr>
        <w:t>после чего необходимо подписать декларацию квалифицированной электронной подписью и оправить файл в формате .</w:t>
      </w:r>
      <w:r w:rsidRPr="00863114">
        <w:rPr>
          <w:rFonts w:ascii="Times New Roman" w:hAnsi="Times New Roman"/>
          <w:color w:val="000000" w:themeColor="text1"/>
          <w:sz w:val="28"/>
          <w:szCs w:val="28"/>
          <w:lang w:val="en-US"/>
        </w:rPr>
        <w:t>XML</w:t>
      </w:r>
      <w:r w:rsidRPr="00863114">
        <w:rPr>
          <w:rFonts w:ascii="Times New Roman" w:hAnsi="Times New Roman"/>
          <w:color w:val="000000" w:themeColor="text1"/>
          <w:sz w:val="28"/>
          <w:szCs w:val="28"/>
        </w:rPr>
        <w:t xml:space="preserve"> через </w:t>
      </w:r>
      <w:r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Pr="00863114">
        <w:rPr>
          <w:rFonts w:ascii="Times New Roman" w:hAnsi="Times New Roman"/>
          <w:color w:val="000000" w:themeColor="text1"/>
          <w:sz w:val="28"/>
          <w:szCs w:val="28"/>
        </w:rPr>
        <w:t xml:space="preserve">–сервис «Личный кабинет налогоплательщика ИП».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0D17EC" w:rsidRDefault="000D17EC" w:rsidP="000D17E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       </w:t>
      </w:r>
      <w:r w:rsidR="002C4ED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Выдача квалифицированной электронной подписи</w:t>
      </w:r>
      <w:r w:rsidRPr="00C13DE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происходит по принципу экстерриториальности, в связи с чем, обратиться за его получением можно в любой налоговый орган, </w:t>
      </w:r>
      <w:r w:rsidR="002C4ED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оказывающий услугу по выдаче квалифицированной электронной подписи</w:t>
      </w:r>
      <w:r w:rsidRPr="00C13DE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 их перечень, а также подробная инф</w:t>
      </w:r>
      <w:r w:rsidR="002C4ED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ормация о порядке получения  квалифицированной электронной подписи</w:t>
      </w:r>
      <w:r w:rsidRPr="00C13DE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размещена на официальном сайте ФНС России. </w:t>
      </w:r>
    </w:p>
    <w:p w:rsidR="000D17EC" w:rsidRPr="00E35233" w:rsidRDefault="000D17EC" w:rsidP="000D17E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       </w:t>
      </w:r>
      <w:r w:rsidR="002C4ED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Для получения квалифицированной электронной подписи</w:t>
      </w:r>
      <w:r w:rsidRPr="00C13DE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необходимо предоставить </w:t>
      </w:r>
      <w:r w:rsidRPr="00C13DE7">
        <w:rPr>
          <w:rFonts w:ascii="Times New Roman" w:hAnsi="Times New Roman"/>
          <w:bCs/>
          <w:sz w:val="28"/>
          <w:szCs w:val="28"/>
          <w:bdr w:val="none" w:sz="0" w:space="0" w:color="auto" w:frame="1"/>
          <w:lang w:val="en-US"/>
        </w:rPr>
        <w:t>USB</w:t>
      </w:r>
      <w:r w:rsidRPr="00C13DE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-носитель ключевой информации (</w:t>
      </w:r>
      <w:proofErr w:type="spellStart"/>
      <w:r w:rsidRPr="00C13DE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токен</w:t>
      </w:r>
      <w:proofErr w:type="spellEnd"/>
      <w:r w:rsidRPr="00C13DE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), сертифицированный ФСТЭК Росс</w:t>
      </w:r>
      <w:r w:rsidR="002C4ED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ии или ФСБ России для записи квалифицированной электронной подписи</w:t>
      </w:r>
      <w:r w:rsidRPr="00C13DE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следующий пакет документов: основной документ, удостоверяющий личность и СНИЛС. </w:t>
      </w:r>
    </w:p>
    <w:p w:rsidR="000D17EC" w:rsidRPr="000D17EC" w:rsidRDefault="000D17EC" w:rsidP="000D17E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Также в личном кабинете можно отслеживать статус камеральной налоговой проверки, с возможностями получения и последующего скачивания всех предусмотренных электронным документооборотом с налоговыми органами документов, подтверждающих отправку налоговой декларации в налоговый орган и результат ее обработки.  </w:t>
      </w:r>
    </w:p>
    <w:p w:rsidR="000D17EC" w:rsidRPr="00C13DE7" w:rsidRDefault="000D17EC" w:rsidP="000D17E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       </w:t>
      </w:r>
      <w:r w:rsidRPr="00C13DE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Консультацию можно получить по бесплатному телефону </w:t>
      </w:r>
      <w:proofErr w:type="gramStart"/>
      <w:r w:rsidRPr="00C13DE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Единого</w:t>
      </w:r>
      <w:proofErr w:type="gramEnd"/>
      <w:r w:rsidRPr="00C13DE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контакт-ц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ентра ФНС России 8-800-222-2222.</w:t>
      </w:r>
    </w:p>
    <w:p w:rsidR="000D17EC" w:rsidRPr="00863114" w:rsidRDefault="000D17EC" w:rsidP="000D17EC">
      <w:pPr>
        <w:jc w:val="both"/>
        <w:rPr>
          <w:rFonts w:ascii="Times New Roman" w:hAnsi="Times New Roman"/>
          <w:sz w:val="28"/>
          <w:szCs w:val="28"/>
        </w:rPr>
      </w:pPr>
    </w:p>
    <w:p w:rsidR="003D6464" w:rsidRPr="002765CA" w:rsidRDefault="003D6464" w:rsidP="000D17EC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D6464" w:rsidRPr="002765CA">
      <w:pgSz w:w="11906" w:h="16838"/>
      <w:pgMar w:top="851" w:right="566" w:bottom="113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5CA6"/>
    <w:multiLevelType w:val="hybridMultilevel"/>
    <w:tmpl w:val="372844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150A4A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76F9C"/>
    <w:multiLevelType w:val="hybridMultilevel"/>
    <w:tmpl w:val="082CC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656B4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620541"/>
    <w:multiLevelType w:val="hybridMultilevel"/>
    <w:tmpl w:val="8DFA1ECC"/>
    <w:lvl w:ilvl="0" w:tplc="94BA1C26">
      <w:start w:val="18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64"/>
    <w:rsid w:val="00017187"/>
    <w:rsid w:val="0002547C"/>
    <w:rsid w:val="000D17EC"/>
    <w:rsid w:val="000E463C"/>
    <w:rsid w:val="001D010A"/>
    <w:rsid w:val="00220AF5"/>
    <w:rsid w:val="002765CA"/>
    <w:rsid w:val="00277BC1"/>
    <w:rsid w:val="002C09C2"/>
    <w:rsid w:val="002C4ED9"/>
    <w:rsid w:val="00310476"/>
    <w:rsid w:val="0031371A"/>
    <w:rsid w:val="003837E4"/>
    <w:rsid w:val="00383EC3"/>
    <w:rsid w:val="003D6464"/>
    <w:rsid w:val="003F7D3E"/>
    <w:rsid w:val="0048758E"/>
    <w:rsid w:val="004D1C51"/>
    <w:rsid w:val="0052195B"/>
    <w:rsid w:val="00541C7E"/>
    <w:rsid w:val="005F5306"/>
    <w:rsid w:val="005F53D9"/>
    <w:rsid w:val="006063F9"/>
    <w:rsid w:val="00623981"/>
    <w:rsid w:val="00624D7C"/>
    <w:rsid w:val="00670B6B"/>
    <w:rsid w:val="006A70D0"/>
    <w:rsid w:val="006F5D68"/>
    <w:rsid w:val="0078628C"/>
    <w:rsid w:val="007A46E8"/>
    <w:rsid w:val="007E2375"/>
    <w:rsid w:val="007F107F"/>
    <w:rsid w:val="00861AEE"/>
    <w:rsid w:val="00896F73"/>
    <w:rsid w:val="008A3ACB"/>
    <w:rsid w:val="008F0DE1"/>
    <w:rsid w:val="009D6374"/>
    <w:rsid w:val="009F62D3"/>
    <w:rsid w:val="00A22E82"/>
    <w:rsid w:val="00A446FA"/>
    <w:rsid w:val="00A644E5"/>
    <w:rsid w:val="00A716DA"/>
    <w:rsid w:val="00AE45C5"/>
    <w:rsid w:val="00AF16A3"/>
    <w:rsid w:val="00B74200"/>
    <w:rsid w:val="00BB153F"/>
    <w:rsid w:val="00BC6451"/>
    <w:rsid w:val="00C14560"/>
    <w:rsid w:val="00C233E4"/>
    <w:rsid w:val="00C56096"/>
    <w:rsid w:val="00C93D56"/>
    <w:rsid w:val="00D70ECE"/>
    <w:rsid w:val="00D72CEB"/>
    <w:rsid w:val="00D85EA4"/>
    <w:rsid w:val="00E34CB3"/>
    <w:rsid w:val="00E97072"/>
    <w:rsid w:val="00EC0365"/>
    <w:rsid w:val="00F05045"/>
    <w:rsid w:val="00F15F67"/>
    <w:rsid w:val="00F23162"/>
    <w:rsid w:val="00F3339F"/>
    <w:rsid w:val="00F661AE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A586-E4F1-4527-8EAD-4731A9A9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Чухломина Татьяна Анатольевна</dc:creator>
  <cp:lastModifiedBy>Алексеенко Юлия Владимировна</cp:lastModifiedBy>
  <cp:revision>3</cp:revision>
  <cp:lastPrinted>2024-04-04T08:37:00Z</cp:lastPrinted>
  <dcterms:created xsi:type="dcterms:W3CDTF">2024-04-04T08:37:00Z</dcterms:created>
  <dcterms:modified xsi:type="dcterms:W3CDTF">2024-04-04T08:37:00Z</dcterms:modified>
</cp:coreProperties>
</file>